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94" w:rsidRPr="00781E84" w:rsidRDefault="00AC6194" w:rsidP="00AC6194">
      <w:pPr>
        <w:spacing w:after="1" w:line="22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1E84">
        <w:rPr>
          <w:rFonts w:ascii="Times New Roman" w:hAnsi="Times New Roman" w:cs="Times New Roman"/>
          <w:b/>
          <w:sz w:val="28"/>
          <w:szCs w:val="28"/>
        </w:rPr>
        <w:t>ОБОРОТ  АЛКОГОЛЬНОЙ ПРОДУКЦИИ</w:t>
      </w:r>
    </w:p>
    <w:p w:rsidR="00AC6194" w:rsidRDefault="00AC6194" w:rsidP="00AC6194">
      <w:pPr>
        <w:spacing w:after="1" w:line="220" w:lineRule="auto"/>
        <w:ind w:firstLine="540"/>
        <w:jc w:val="both"/>
      </w:pPr>
    </w:p>
    <w:p w:rsidR="00AC6194" w:rsidRPr="00AC6194" w:rsidRDefault="00AC6194" w:rsidP="00AC6194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194">
        <w:rPr>
          <w:rFonts w:ascii="Times New Roman" w:hAnsi="Times New Roman" w:cs="Times New Roman"/>
          <w:b/>
          <w:sz w:val="24"/>
          <w:szCs w:val="24"/>
        </w:rPr>
        <w:t>С 01.01.2023 года повы</w:t>
      </w:r>
      <w:r w:rsidR="002829CA">
        <w:rPr>
          <w:rFonts w:ascii="Times New Roman" w:hAnsi="Times New Roman" w:cs="Times New Roman"/>
          <w:b/>
          <w:sz w:val="24"/>
          <w:szCs w:val="24"/>
        </w:rPr>
        <w:t xml:space="preserve">сились </w:t>
      </w:r>
      <w:r w:rsidRPr="00AC6194">
        <w:rPr>
          <w:rFonts w:ascii="Times New Roman" w:hAnsi="Times New Roman" w:cs="Times New Roman"/>
          <w:b/>
          <w:sz w:val="24"/>
          <w:szCs w:val="24"/>
        </w:rPr>
        <w:t xml:space="preserve">минимальные цены закупки (за исключением импорта), поставки (за исключением экспорта) и розничной продажи алкогольной продукции, этилового спирта, а также денатурированного этилового спирта (за исключением </w:t>
      </w:r>
      <w:proofErr w:type="spellStart"/>
      <w:r w:rsidRPr="00AC6194">
        <w:rPr>
          <w:rFonts w:ascii="Times New Roman" w:hAnsi="Times New Roman" w:cs="Times New Roman"/>
          <w:b/>
          <w:sz w:val="24"/>
          <w:szCs w:val="24"/>
        </w:rPr>
        <w:t>биоэтанола</w:t>
      </w:r>
      <w:proofErr w:type="spellEnd"/>
      <w:r w:rsidRPr="00AC6194">
        <w:rPr>
          <w:rFonts w:ascii="Times New Roman" w:hAnsi="Times New Roman" w:cs="Times New Roman"/>
          <w:b/>
          <w:sz w:val="24"/>
          <w:szCs w:val="24"/>
        </w:rPr>
        <w:t>)</w:t>
      </w:r>
    </w:p>
    <w:p w:rsidR="00AC6194" w:rsidRPr="00AC6194" w:rsidRDefault="00AC6194" w:rsidP="00AC619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194">
        <w:rPr>
          <w:rFonts w:ascii="Times New Roman" w:hAnsi="Times New Roman" w:cs="Times New Roman"/>
          <w:sz w:val="24"/>
          <w:szCs w:val="24"/>
        </w:rPr>
        <w:t xml:space="preserve">Цена (без учета акциза и НДС) на этиловый спирт, произведенный из пищевого сырья (за исключением денатурированного этилового спирта, головной фракции этилового спирта (отходов спиртового производства), спирта-сырца, дистиллятов винного, виноградного, плодового, коньячного, </w:t>
      </w:r>
      <w:proofErr w:type="spellStart"/>
      <w:r w:rsidRPr="00AC6194">
        <w:rPr>
          <w:rFonts w:ascii="Times New Roman" w:hAnsi="Times New Roman" w:cs="Times New Roman"/>
          <w:sz w:val="24"/>
          <w:szCs w:val="24"/>
        </w:rPr>
        <w:t>кальвадосного</w:t>
      </w:r>
      <w:proofErr w:type="spellEnd"/>
      <w:r w:rsidRPr="00AC61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6194">
        <w:rPr>
          <w:rFonts w:ascii="Times New Roman" w:hAnsi="Times New Roman" w:cs="Times New Roman"/>
          <w:sz w:val="24"/>
          <w:szCs w:val="24"/>
        </w:rPr>
        <w:t>вискового</w:t>
      </w:r>
      <w:proofErr w:type="spellEnd"/>
      <w:r w:rsidRPr="00AC6194">
        <w:rPr>
          <w:rFonts w:ascii="Times New Roman" w:hAnsi="Times New Roman" w:cs="Times New Roman"/>
          <w:sz w:val="24"/>
          <w:szCs w:val="24"/>
        </w:rPr>
        <w:t>), не ниже которой осуществляются его закупка (за исключением импорта), поставки (за исключением экспорта), повышена с 63 до 68 рублей за 1 литр безводного спирта.</w:t>
      </w:r>
      <w:proofErr w:type="gramEnd"/>
    </w:p>
    <w:p w:rsidR="00AC6194" w:rsidRPr="00AC6194" w:rsidRDefault="00AC6194" w:rsidP="00AC619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194">
        <w:rPr>
          <w:rFonts w:ascii="Times New Roman" w:hAnsi="Times New Roman" w:cs="Times New Roman"/>
          <w:sz w:val="24"/>
          <w:szCs w:val="24"/>
        </w:rPr>
        <w:t xml:space="preserve">Цена (без учета акциза и НДС) на этиловый спирт, произведенный из непищевого сырья, и на денатурированный этиловый спирт, произведенный из пищевого и непищевого сырья (за исключением </w:t>
      </w:r>
      <w:proofErr w:type="spellStart"/>
      <w:r w:rsidRPr="00AC6194">
        <w:rPr>
          <w:rFonts w:ascii="Times New Roman" w:hAnsi="Times New Roman" w:cs="Times New Roman"/>
          <w:sz w:val="24"/>
          <w:szCs w:val="24"/>
        </w:rPr>
        <w:t>биоэтанола</w:t>
      </w:r>
      <w:proofErr w:type="spellEnd"/>
      <w:r w:rsidRPr="00AC6194">
        <w:rPr>
          <w:rFonts w:ascii="Times New Roman" w:hAnsi="Times New Roman" w:cs="Times New Roman"/>
          <w:sz w:val="24"/>
          <w:szCs w:val="24"/>
        </w:rPr>
        <w:t>), не ниже которой осуществляются его закупка (за исключением импорта), поставки (за исключением экспорта), повышена с 47 до 51 рубля за 1 литр безводного спирта.</w:t>
      </w:r>
      <w:proofErr w:type="gramEnd"/>
    </w:p>
    <w:p w:rsidR="00AC6194" w:rsidRPr="00AC6194" w:rsidRDefault="00AC6194" w:rsidP="00AC619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194">
        <w:rPr>
          <w:rFonts w:ascii="Times New Roman" w:hAnsi="Times New Roman" w:cs="Times New Roman"/>
          <w:sz w:val="24"/>
          <w:szCs w:val="24"/>
        </w:rPr>
        <w:t>Также повышаются цены,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28%.</w:t>
      </w:r>
    </w:p>
    <w:p w:rsidR="00AC6194" w:rsidRPr="00AC6194" w:rsidRDefault="00AC6194" w:rsidP="00AC619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194">
        <w:rPr>
          <w:rFonts w:ascii="Times New Roman" w:hAnsi="Times New Roman" w:cs="Times New Roman"/>
          <w:sz w:val="24"/>
          <w:szCs w:val="24"/>
        </w:rPr>
        <w:t xml:space="preserve">Так, в частности, минимальная розничная цена на коньяк увеличена с 480 до 517 рублей за 0,5 литра готовой продукции, на бренди и другую алкогольную продукцию, произведенную </w:t>
      </w:r>
      <w:proofErr w:type="gramStart"/>
      <w:r w:rsidRPr="00AC619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C6194">
        <w:rPr>
          <w:rFonts w:ascii="Times New Roman" w:hAnsi="Times New Roman" w:cs="Times New Roman"/>
          <w:sz w:val="24"/>
          <w:szCs w:val="24"/>
        </w:rPr>
        <w:t xml:space="preserve"> винного, виноградного, плодового, коньячного, </w:t>
      </w:r>
      <w:proofErr w:type="spellStart"/>
      <w:r w:rsidRPr="00AC6194">
        <w:rPr>
          <w:rFonts w:ascii="Times New Roman" w:hAnsi="Times New Roman" w:cs="Times New Roman"/>
          <w:sz w:val="24"/>
          <w:szCs w:val="24"/>
        </w:rPr>
        <w:t>кальвадосного</w:t>
      </w:r>
      <w:proofErr w:type="spellEnd"/>
      <w:r w:rsidRPr="00AC61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6194">
        <w:rPr>
          <w:rFonts w:ascii="Times New Roman" w:hAnsi="Times New Roman" w:cs="Times New Roman"/>
          <w:sz w:val="24"/>
          <w:szCs w:val="24"/>
        </w:rPr>
        <w:t>вискового</w:t>
      </w:r>
      <w:proofErr w:type="spellEnd"/>
      <w:r w:rsidRPr="00AC6194">
        <w:rPr>
          <w:rFonts w:ascii="Times New Roman" w:hAnsi="Times New Roman" w:cs="Times New Roman"/>
          <w:sz w:val="24"/>
          <w:szCs w:val="24"/>
        </w:rPr>
        <w:t xml:space="preserve"> дистиллятов, за исключением коньяка, - с 348 до 375 рублей за 0,5 литра готовой продукции.</w:t>
      </w:r>
    </w:p>
    <w:p w:rsidR="00AC6194" w:rsidRPr="00AC6194" w:rsidRDefault="00AC6194" w:rsidP="00AC619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194">
        <w:rPr>
          <w:rFonts w:ascii="Times New Roman" w:hAnsi="Times New Roman" w:cs="Times New Roman"/>
          <w:sz w:val="24"/>
          <w:szCs w:val="24"/>
        </w:rPr>
        <w:t>Повышаются цены, не ниже которых осуществляются закупка (за исключением импорта), поставки (за исключением экспорта) и розничная продажа водки, ликероводочной и другой алкогольной продукции крепостью свыше 28% (за исключением коньяка, бренди и некоторой другой продукции).</w:t>
      </w:r>
    </w:p>
    <w:p w:rsidR="00AC6194" w:rsidRPr="00AC6194" w:rsidRDefault="00AC6194" w:rsidP="00AC6194">
      <w:pPr>
        <w:spacing w:before="220" w:after="1" w:line="22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C6194">
        <w:rPr>
          <w:rFonts w:ascii="Times New Roman" w:hAnsi="Times New Roman" w:cs="Times New Roman"/>
          <w:sz w:val="24"/>
          <w:szCs w:val="24"/>
        </w:rPr>
        <w:t>(Приказы Минфина России от 11.11.2022 N 166н, N 167н и N 168н)</w:t>
      </w:r>
    </w:p>
    <w:p w:rsidR="00561869" w:rsidRPr="00AC6194" w:rsidRDefault="00561869">
      <w:pPr>
        <w:rPr>
          <w:rFonts w:ascii="Times New Roman" w:hAnsi="Times New Roman" w:cs="Times New Roman"/>
          <w:sz w:val="24"/>
          <w:szCs w:val="24"/>
        </w:rPr>
      </w:pPr>
    </w:p>
    <w:sectPr w:rsidR="00561869" w:rsidRPr="00AC6194" w:rsidSect="002F5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6194"/>
    <w:rsid w:val="002829CA"/>
    <w:rsid w:val="002F5C63"/>
    <w:rsid w:val="00561869"/>
    <w:rsid w:val="00781E84"/>
    <w:rsid w:val="00AC6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</cp:revision>
  <dcterms:created xsi:type="dcterms:W3CDTF">2023-01-20T08:48:00Z</dcterms:created>
  <dcterms:modified xsi:type="dcterms:W3CDTF">2023-01-20T08:53:00Z</dcterms:modified>
</cp:coreProperties>
</file>